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BD7" w:rsidRDefault="007F6C49" w:rsidP="005C7BD7">
      <w:pPr>
        <w:spacing w:after="0" w:line="259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  <w:r w:rsidRPr="007F6C49">
        <w:rPr>
          <w:rFonts w:ascii="Arial" w:hAnsi="Arial" w:cs="Arial"/>
          <w:i/>
          <w:sz w:val="16"/>
          <w:szCs w:val="16"/>
          <w:lang w:eastAsia="en-US"/>
        </w:rPr>
        <w:t xml:space="preserve">Załącznik nr </w:t>
      </w:r>
      <w:r w:rsidR="006E15C7">
        <w:rPr>
          <w:rFonts w:ascii="Arial" w:hAnsi="Arial" w:cs="Arial"/>
          <w:i/>
          <w:sz w:val="16"/>
          <w:szCs w:val="16"/>
          <w:lang w:eastAsia="en-US"/>
        </w:rPr>
        <w:t>7</w:t>
      </w:r>
      <w:bookmarkStart w:id="0" w:name="_GoBack"/>
      <w:bookmarkEnd w:id="0"/>
      <w:r w:rsidRPr="007F6C49">
        <w:rPr>
          <w:rFonts w:ascii="Arial" w:hAnsi="Arial" w:cs="Arial"/>
          <w:b/>
          <w:sz w:val="20"/>
          <w:szCs w:val="20"/>
          <w:lang w:eastAsia="en-US"/>
        </w:rPr>
        <w:t xml:space="preserve">                                                                                              </w:t>
      </w:r>
    </w:p>
    <w:p w:rsidR="005C7BD7" w:rsidRPr="007F6C49" w:rsidRDefault="005C7BD7" w:rsidP="005C7BD7">
      <w:pPr>
        <w:spacing w:line="259" w:lineRule="auto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:rsidR="005C7BD7" w:rsidRPr="005C7BD7" w:rsidRDefault="005C7BD7" w:rsidP="005C7BD7">
      <w:pPr>
        <w:spacing w:line="259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>
        <w:rPr>
          <w:rFonts w:ascii="Arial" w:hAnsi="Arial" w:cs="Arial"/>
          <w:b/>
          <w:sz w:val="20"/>
          <w:szCs w:val="20"/>
          <w:lang w:eastAsia="en-US"/>
        </w:rPr>
        <w:tab/>
      </w:r>
      <w:r w:rsidRPr="007F6C49">
        <w:rPr>
          <w:rFonts w:ascii="Arial" w:hAnsi="Arial" w:cs="Arial"/>
          <w:b/>
          <w:sz w:val="20"/>
          <w:szCs w:val="20"/>
          <w:lang w:eastAsia="en-US"/>
        </w:rPr>
        <w:t>Zamawiający: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7F6C49">
        <w:rPr>
          <w:rFonts w:ascii="Arial" w:hAnsi="Arial" w:cs="Arial"/>
          <w:b/>
          <w:color w:val="002060"/>
          <w:lang w:eastAsia="en-US"/>
        </w:rPr>
        <w:t xml:space="preserve">Rejonowy Zarząd Infrastruktury </w:t>
      </w:r>
    </w:p>
    <w:p w:rsidR="005C7BD7" w:rsidRPr="007F6C49" w:rsidRDefault="005C7BD7" w:rsidP="005C7BD7">
      <w:pPr>
        <w:spacing w:after="160"/>
        <w:ind w:left="5529"/>
        <w:rPr>
          <w:rFonts w:ascii="Arial" w:hAnsi="Arial" w:cs="Arial"/>
          <w:b/>
          <w:color w:val="002060"/>
          <w:lang w:eastAsia="en-US"/>
        </w:rPr>
      </w:pPr>
      <w:r w:rsidRPr="007F6C49">
        <w:rPr>
          <w:rFonts w:ascii="Arial" w:hAnsi="Arial" w:cs="Arial"/>
          <w:b/>
          <w:color w:val="002060"/>
          <w:lang w:eastAsia="en-US"/>
        </w:rPr>
        <w:t>ul. Podchorążych 33</w:t>
      </w:r>
    </w:p>
    <w:p w:rsidR="005C7BD7" w:rsidRPr="007F6C49" w:rsidRDefault="005C7BD7" w:rsidP="005C7BD7">
      <w:pPr>
        <w:spacing w:after="160"/>
        <w:ind w:left="5529"/>
        <w:rPr>
          <w:rFonts w:ascii="Arial" w:hAnsi="Arial" w:cs="Arial"/>
          <w:sz w:val="21"/>
          <w:szCs w:val="21"/>
          <w:lang w:eastAsia="en-US"/>
        </w:rPr>
      </w:pPr>
      <w:r>
        <w:rPr>
          <w:rFonts w:ascii="Arial" w:hAnsi="Arial" w:cs="Arial"/>
          <w:b/>
          <w:color w:val="002060"/>
          <w:lang w:eastAsia="en-US"/>
        </w:rPr>
        <w:t>8</w:t>
      </w:r>
      <w:r w:rsidRPr="007F6C49">
        <w:rPr>
          <w:rFonts w:ascii="Arial" w:hAnsi="Arial" w:cs="Arial"/>
          <w:b/>
          <w:color w:val="002060"/>
          <w:lang w:eastAsia="en-US"/>
        </w:rPr>
        <w:t>5-</w:t>
      </w:r>
      <w:r w:rsidR="005C49A2">
        <w:rPr>
          <w:rFonts w:ascii="Arial" w:hAnsi="Arial" w:cs="Arial"/>
          <w:b/>
          <w:color w:val="002060"/>
          <w:lang w:eastAsia="en-US"/>
        </w:rPr>
        <w:t>677</w:t>
      </w:r>
      <w:r w:rsidRPr="007F6C49">
        <w:rPr>
          <w:rFonts w:ascii="Arial" w:hAnsi="Arial" w:cs="Arial"/>
          <w:b/>
          <w:color w:val="002060"/>
          <w:lang w:eastAsia="en-US"/>
        </w:rPr>
        <w:t xml:space="preserve"> Bydgoszcz</w:t>
      </w:r>
      <w:r w:rsidRPr="007F6C49">
        <w:rPr>
          <w:rFonts w:ascii="Arial" w:hAnsi="Arial" w:cs="Arial"/>
          <w:b/>
          <w:color w:val="002060"/>
          <w:sz w:val="21"/>
          <w:szCs w:val="21"/>
          <w:lang w:eastAsia="en-US"/>
        </w:rPr>
        <w:t xml:space="preserve">  </w:t>
      </w:r>
    </w:p>
    <w:p w:rsidR="005C7BD7" w:rsidRPr="007F6C49" w:rsidRDefault="005C7BD7" w:rsidP="005C7BD7">
      <w:pPr>
        <w:spacing w:line="259" w:lineRule="auto"/>
        <w:rPr>
          <w:rFonts w:ascii="Arial" w:hAnsi="Arial" w:cs="Arial"/>
          <w:b/>
          <w:sz w:val="20"/>
          <w:szCs w:val="20"/>
          <w:lang w:eastAsia="en-US"/>
        </w:rPr>
      </w:pPr>
      <w:r w:rsidRPr="007F6C49">
        <w:rPr>
          <w:rFonts w:ascii="Arial" w:hAnsi="Arial" w:cs="Arial"/>
          <w:b/>
          <w:sz w:val="20"/>
          <w:szCs w:val="20"/>
          <w:lang w:eastAsia="en-US"/>
        </w:rPr>
        <w:t>Wykonawca:</w:t>
      </w:r>
    </w:p>
    <w:p w:rsidR="005C7BD7" w:rsidRPr="007F6C49" w:rsidRDefault="005C7BD7" w:rsidP="005C7BD7">
      <w:pPr>
        <w:spacing w:line="480" w:lineRule="auto"/>
        <w:ind w:right="5954"/>
        <w:rPr>
          <w:rFonts w:ascii="Arial" w:hAnsi="Arial" w:cs="Arial"/>
          <w:sz w:val="20"/>
          <w:szCs w:val="20"/>
          <w:lang w:eastAsia="en-US"/>
        </w:rPr>
      </w:pPr>
      <w:r w:rsidRPr="007F6C49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:rsidR="005C7BD7" w:rsidRPr="007F6C49" w:rsidRDefault="005C7BD7" w:rsidP="005C7BD7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 w:rsidRPr="007F6C49">
        <w:rPr>
          <w:rFonts w:ascii="Arial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:rsidR="005C7BD7" w:rsidRPr="007F6C49" w:rsidRDefault="005C7BD7" w:rsidP="005C7BD7">
      <w:pPr>
        <w:spacing w:line="259" w:lineRule="auto"/>
        <w:rPr>
          <w:rFonts w:ascii="Arial" w:hAnsi="Arial" w:cs="Arial"/>
          <w:sz w:val="20"/>
          <w:szCs w:val="20"/>
          <w:u w:val="single"/>
          <w:lang w:eastAsia="en-US"/>
        </w:rPr>
      </w:pPr>
      <w:r w:rsidRPr="007F6C49">
        <w:rPr>
          <w:rFonts w:ascii="Arial" w:hAnsi="Arial" w:cs="Arial"/>
          <w:sz w:val="20"/>
          <w:szCs w:val="20"/>
          <w:u w:val="single"/>
          <w:lang w:eastAsia="en-US"/>
        </w:rPr>
        <w:t>reprezentowany przez:</w:t>
      </w:r>
    </w:p>
    <w:p w:rsidR="005C7BD7" w:rsidRPr="007F6C49" w:rsidRDefault="005C7BD7" w:rsidP="005C7BD7">
      <w:pPr>
        <w:spacing w:line="480" w:lineRule="auto"/>
        <w:ind w:right="5954"/>
        <w:rPr>
          <w:rFonts w:ascii="Arial" w:hAnsi="Arial" w:cs="Arial"/>
          <w:sz w:val="20"/>
          <w:szCs w:val="20"/>
          <w:lang w:eastAsia="en-US"/>
        </w:rPr>
      </w:pPr>
      <w:r w:rsidRPr="007F6C49">
        <w:rPr>
          <w:rFonts w:ascii="Arial" w:hAnsi="Arial" w:cs="Arial"/>
          <w:sz w:val="20"/>
          <w:szCs w:val="20"/>
          <w:lang w:eastAsia="en-US"/>
        </w:rPr>
        <w:t>………………………………………………………………………………</w:t>
      </w:r>
    </w:p>
    <w:p w:rsidR="0019055E" w:rsidRPr="007F6C49" w:rsidRDefault="005C7BD7" w:rsidP="005C7BD7">
      <w:pPr>
        <w:spacing w:line="259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 w:rsidRPr="007F6C49">
        <w:rPr>
          <w:rFonts w:ascii="Arial" w:hAnsi="Arial" w:cs="Arial"/>
          <w:i/>
          <w:sz w:val="16"/>
          <w:szCs w:val="16"/>
          <w:lang w:eastAsia="en-US"/>
        </w:rPr>
        <w:t>(imię, nazwisko, stanowisko/podstawa do reprezentacji)</w:t>
      </w:r>
    </w:p>
    <w:p w:rsidR="00A67D72" w:rsidRDefault="005C7BD7" w:rsidP="00A67D72">
      <w:pPr>
        <w:spacing w:before="120" w:line="360" w:lineRule="auto"/>
        <w:jc w:val="both"/>
        <w:rPr>
          <w:rFonts w:ascii="Arial" w:hAnsi="Arial" w:cs="Arial"/>
          <w:lang w:eastAsia="en-US"/>
        </w:rPr>
      </w:pPr>
      <w:r w:rsidRPr="0019055E">
        <w:rPr>
          <w:rFonts w:ascii="Arial" w:hAnsi="Arial" w:cs="Arial"/>
          <w:b/>
          <w:lang w:eastAsia="en-US"/>
        </w:rPr>
        <w:t>Oświadczenie wykonawcy o spełnianiu wymagań związanych z ochroną informacji niejawnych składane w postępowaniu o udzielenie zamówienia publicznego</w:t>
      </w:r>
      <w:r w:rsidR="0019055E" w:rsidRPr="0019055E">
        <w:rPr>
          <w:rFonts w:ascii="Arial" w:hAnsi="Arial" w:cs="Arial"/>
          <w:b/>
          <w:lang w:eastAsia="en-US"/>
        </w:rPr>
        <w:t xml:space="preserve"> </w:t>
      </w:r>
      <w:r w:rsidR="0019055E">
        <w:rPr>
          <w:rFonts w:ascii="Arial" w:hAnsi="Arial" w:cs="Arial"/>
          <w:b/>
          <w:lang w:eastAsia="en-US"/>
        </w:rPr>
        <w:t xml:space="preserve">                            w procedurze przetargowej </w:t>
      </w:r>
      <w:r w:rsidR="001523C2" w:rsidRPr="005101FF">
        <w:rPr>
          <w:rFonts w:ascii="Arial" w:hAnsi="Arial" w:cs="Arial"/>
          <w:b/>
        </w:rPr>
        <w:t xml:space="preserve">na: </w:t>
      </w:r>
      <w:r w:rsidR="00A67D72">
        <w:rPr>
          <w:rFonts w:ascii="Arial" w:eastAsia="Calibri" w:hAnsi="Arial" w:cs="Arial"/>
          <w:lang w:eastAsia="en-US"/>
        </w:rPr>
        <w:t>Opracowanie dokumentacji projektowej dla zadania 11888 pn.: </w:t>
      </w:r>
      <w:r w:rsidR="00A67D72">
        <w:rPr>
          <w:rFonts w:ascii="Arial" w:eastAsia="Calibri" w:hAnsi="Arial" w:cs="Arial"/>
          <w:b/>
          <w:lang w:eastAsia="en-US"/>
        </w:rPr>
        <w:t>„Budowa wielobranżowego magazynu ZLT” w Nowym Glinniku. Nr sprawy WIB/P1/4/U/1/OIB</w:t>
      </w:r>
      <w:r w:rsidR="00A67D72" w:rsidRPr="003E13A9">
        <w:rPr>
          <w:rFonts w:ascii="Arial" w:hAnsi="Arial" w:cs="Arial"/>
          <w:lang w:eastAsia="en-US"/>
        </w:rPr>
        <w:t xml:space="preserve"> </w:t>
      </w:r>
    </w:p>
    <w:p w:rsidR="005C7BD7" w:rsidRPr="003E13A9" w:rsidRDefault="005C7BD7" w:rsidP="00A67D72">
      <w:pPr>
        <w:spacing w:before="120" w:line="360" w:lineRule="auto"/>
        <w:jc w:val="both"/>
        <w:rPr>
          <w:rFonts w:ascii="Arial" w:hAnsi="Arial" w:cs="Arial"/>
          <w:lang w:eastAsia="en-US"/>
        </w:rPr>
      </w:pPr>
      <w:r w:rsidRPr="003E13A9">
        <w:rPr>
          <w:rFonts w:ascii="Arial" w:hAnsi="Arial" w:cs="Arial"/>
          <w:lang w:eastAsia="en-US"/>
        </w:rPr>
        <w:t>Ja, niżej podpisany oświadczam, co następuje:</w:t>
      </w:r>
    </w:p>
    <w:p w:rsidR="006708BC" w:rsidRDefault="005C7BD7" w:rsidP="00BD0C60">
      <w:pPr>
        <w:tabs>
          <w:tab w:val="left" w:pos="6460"/>
        </w:tabs>
        <w:spacing w:after="0"/>
        <w:contextualSpacing/>
        <w:jc w:val="both"/>
        <w:rPr>
          <w:rFonts w:ascii="Arial" w:hAnsi="Arial" w:cs="Arial"/>
          <w:lang w:eastAsia="en-US"/>
        </w:rPr>
      </w:pPr>
      <w:r w:rsidRPr="003E13A9">
        <w:rPr>
          <w:rFonts w:ascii="Arial" w:hAnsi="Arial" w:cs="Arial"/>
          <w:lang w:eastAsia="en-US"/>
        </w:rPr>
        <w:t xml:space="preserve">Osoby, które będą realizowały niniejsze </w:t>
      </w:r>
      <w:r w:rsidRPr="003E13A9">
        <w:rPr>
          <w:rFonts w:ascii="Arial" w:hAnsi="Arial" w:cs="Arial"/>
          <w:bCs/>
          <w:lang w:eastAsia="en-US"/>
        </w:rPr>
        <w:t xml:space="preserve">zamówienie posiadają uprawnienia </w:t>
      </w:r>
      <w:r w:rsidRPr="003E13A9">
        <w:rPr>
          <w:rFonts w:ascii="Arial" w:hAnsi="Arial" w:cs="Arial"/>
          <w:lang w:eastAsia="en-US"/>
        </w:rPr>
        <w:t xml:space="preserve">niezbędne </w:t>
      </w:r>
      <w:r w:rsidR="00506DE6" w:rsidRPr="003E13A9">
        <w:rPr>
          <w:rFonts w:ascii="Arial" w:hAnsi="Arial" w:cs="Arial"/>
          <w:lang w:eastAsia="en-US"/>
        </w:rPr>
        <w:t xml:space="preserve">                    </w:t>
      </w:r>
      <w:r w:rsidRPr="003E13A9">
        <w:rPr>
          <w:rFonts w:ascii="Arial" w:hAnsi="Arial" w:cs="Arial"/>
          <w:lang w:eastAsia="en-US"/>
        </w:rPr>
        <w:t xml:space="preserve">do realizacji przedmiotu zamówienia  w zakresie ochrony informacji niejawnych zgodnie </w:t>
      </w:r>
      <w:r w:rsidR="00506DE6" w:rsidRPr="003E13A9">
        <w:rPr>
          <w:rFonts w:ascii="Arial" w:hAnsi="Arial" w:cs="Arial"/>
          <w:lang w:eastAsia="en-US"/>
        </w:rPr>
        <w:t xml:space="preserve">                 </w:t>
      </w:r>
      <w:r w:rsidR="007B5F31" w:rsidRPr="003E13A9">
        <w:rPr>
          <w:rFonts w:ascii="Arial" w:hAnsi="Arial" w:cs="Arial"/>
          <w:lang w:eastAsia="en-US"/>
        </w:rPr>
        <w:t xml:space="preserve">z wymaganiami </w:t>
      </w:r>
      <w:r w:rsidR="005E5786" w:rsidRPr="003E13A9">
        <w:rPr>
          <w:rFonts w:ascii="Arial" w:hAnsi="Arial" w:cs="Arial"/>
          <w:lang w:eastAsia="en-US"/>
        </w:rPr>
        <w:t>ogłoszenia</w:t>
      </w:r>
      <w:r w:rsidRPr="003E13A9">
        <w:rPr>
          <w:rFonts w:ascii="Arial" w:hAnsi="Arial" w:cs="Arial"/>
          <w:lang w:eastAsia="en-US"/>
        </w:rPr>
        <w:t>, posiadają aktualne poświadczenia bezpieczeństwa lub upoważnienia do dostępu do informacji niejawnych o wymaganej klauzuli i aktualne przeszkolenie z zakresu</w:t>
      </w:r>
      <w:r w:rsidR="00D76AE6" w:rsidRPr="003E13A9">
        <w:rPr>
          <w:rFonts w:ascii="Arial" w:hAnsi="Arial" w:cs="Arial"/>
          <w:lang w:eastAsia="en-US"/>
        </w:rPr>
        <w:t xml:space="preserve"> ochrony informacji niejawnych.</w:t>
      </w:r>
    </w:p>
    <w:p w:rsidR="001523C2" w:rsidRPr="001523C2" w:rsidRDefault="000613E2" w:rsidP="001523C2">
      <w:pPr>
        <w:pStyle w:val="Akapitzlist"/>
        <w:tabs>
          <w:tab w:val="left" w:pos="0"/>
        </w:tabs>
        <w:spacing w:before="120" w:line="276" w:lineRule="auto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u w:val="single"/>
        </w:rPr>
        <w:t xml:space="preserve">1) </w:t>
      </w:r>
      <w:r w:rsidR="00BF7D89" w:rsidRPr="00BF7D89">
        <w:rPr>
          <w:rFonts w:ascii="Arial" w:eastAsia="Times New Roman" w:hAnsi="Arial" w:cs="Arial"/>
          <w:b/>
          <w:u w:val="single"/>
        </w:rPr>
        <w:t>Wymagania w zakresie ochrony informacji niejawnych:</w:t>
      </w:r>
      <w:r w:rsidR="001523C2" w:rsidRPr="001523C2">
        <w:rPr>
          <w:rFonts w:ascii="Arial" w:eastAsia="Times New Roman" w:hAnsi="Arial" w:cs="Arial"/>
          <w:u w:val="single"/>
        </w:rPr>
        <w:t xml:space="preserve"> W związku </w:t>
      </w:r>
      <w:r w:rsidR="001523C2">
        <w:rPr>
          <w:rFonts w:ascii="Arial" w:eastAsia="Times New Roman" w:hAnsi="Arial" w:cs="Arial"/>
          <w:u w:val="single"/>
        </w:rPr>
        <w:t xml:space="preserve">                   </w:t>
      </w:r>
      <w:r w:rsidR="001523C2" w:rsidRPr="001523C2">
        <w:rPr>
          <w:rFonts w:ascii="Arial" w:eastAsia="Times New Roman" w:hAnsi="Arial" w:cs="Arial"/>
          <w:u w:val="single"/>
        </w:rPr>
        <w:t>z dostępem do informacji i materiałów niejawnych oznaczonych klauzulą „zastrzeżone”</w:t>
      </w:r>
      <w:r w:rsidR="001523C2">
        <w:rPr>
          <w:rFonts w:ascii="Arial" w:eastAsia="Times New Roman" w:hAnsi="Arial" w:cs="Arial"/>
          <w:u w:val="single"/>
        </w:rPr>
        <w:t xml:space="preserve"> </w:t>
      </w:r>
      <w:r w:rsidR="001523C2" w:rsidRPr="001523C2">
        <w:rPr>
          <w:rFonts w:ascii="Arial" w:eastAsia="Times New Roman" w:hAnsi="Arial" w:cs="Arial"/>
          <w:u w:val="single"/>
        </w:rPr>
        <w:t xml:space="preserve">oraz w zakresie zabezpieczenia miejsca przechowywania </w:t>
      </w:r>
      <w:r w:rsidR="001523C2">
        <w:rPr>
          <w:rFonts w:ascii="Arial" w:eastAsia="Times New Roman" w:hAnsi="Arial" w:cs="Arial"/>
          <w:u w:val="single"/>
        </w:rPr>
        <w:t xml:space="preserve">                         </w:t>
      </w:r>
      <w:r w:rsidR="001523C2" w:rsidRPr="001523C2">
        <w:rPr>
          <w:rFonts w:ascii="Arial" w:eastAsia="Times New Roman" w:hAnsi="Arial" w:cs="Arial"/>
          <w:u w:val="single"/>
        </w:rPr>
        <w:t xml:space="preserve">i koniecznością przetwarzania materiałów niejawnych związanych z przedmiotem umowy </w:t>
      </w:r>
    </w:p>
    <w:p w:rsidR="001523C2" w:rsidRPr="001523C2" w:rsidRDefault="001523C2" w:rsidP="001523C2">
      <w:pPr>
        <w:numPr>
          <w:ilvl w:val="0"/>
          <w:numId w:val="30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  <w:b/>
          <w:u w:val="single"/>
        </w:rPr>
      </w:pPr>
      <w:r w:rsidRPr="001523C2">
        <w:rPr>
          <w:rFonts w:ascii="Arial" w:eastAsia="Times New Roman" w:hAnsi="Arial" w:cs="Arial"/>
          <w:b/>
          <w:u w:val="single"/>
        </w:rPr>
        <w:t>Zamawiający wymaga, aby Wykonawca posiadał:</w:t>
      </w:r>
    </w:p>
    <w:p w:rsidR="001523C2" w:rsidRPr="001523C2" w:rsidRDefault="001523C2" w:rsidP="001523C2">
      <w:pPr>
        <w:numPr>
          <w:ilvl w:val="0"/>
          <w:numId w:val="17"/>
        </w:numPr>
        <w:spacing w:before="60" w:after="0" w:line="240" w:lineRule="auto"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t>zespół projektantów, geodetę oraz rzeczoznawcę do spraw zabezpieczeń przeciwpożarowych, którzy powinni posiadać aktualne poświadczenie bezpieczeństwa lub pisemne upoważnienie wydane przez kierownika jednostki organizacyjnej upoważniające do dostępu do informacji niejawnych o klauzuli „zastrzeżone” oraz zaświadczenia o odbyciu szkolenia w zakresie ochrony informacji niejawnych;</w:t>
      </w:r>
    </w:p>
    <w:p w:rsidR="001523C2" w:rsidRPr="001523C2" w:rsidRDefault="001523C2" w:rsidP="001523C2">
      <w:pPr>
        <w:numPr>
          <w:ilvl w:val="0"/>
          <w:numId w:val="17"/>
        </w:numPr>
        <w:spacing w:before="60" w:after="0" w:line="240" w:lineRule="auto"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t>projektanta posiadającego świadectwa ukończenia kursów w zakresie projektowania systemów alarmowych;</w:t>
      </w:r>
    </w:p>
    <w:p w:rsidR="001523C2" w:rsidRPr="001523C2" w:rsidRDefault="001523C2" w:rsidP="001523C2">
      <w:pPr>
        <w:numPr>
          <w:ilvl w:val="0"/>
          <w:numId w:val="17"/>
        </w:numPr>
        <w:spacing w:before="60" w:after="0" w:line="240" w:lineRule="auto"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lastRenderedPageBreak/>
        <w:t>wymagane ustawą dokumenty dotyczące ochrony informacji niejawnych                           w swojej firmie;</w:t>
      </w:r>
    </w:p>
    <w:p w:rsidR="001523C2" w:rsidRPr="001523C2" w:rsidRDefault="001523C2" w:rsidP="001523C2">
      <w:pPr>
        <w:numPr>
          <w:ilvl w:val="0"/>
          <w:numId w:val="17"/>
        </w:numPr>
        <w:spacing w:before="60" w:after="0" w:line="240" w:lineRule="auto"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t>system teleinformatyczny posiadający akredytację bezpieczeństwa teleinformatycznego z możliwością przetwarzania informacji o klauzuli „zastrzeżone”</w:t>
      </w:r>
    </w:p>
    <w:p w:rsidR="001523C2" w:rsidRPr="001523C2" w:rsidRDefault="001523C2" w:rsidP="001523C2">
      <w:pPr>
        <w:widowControl w:val="0"/>
        <w:numPr>
          <w:ilvl w:val="0"/>
          <w:numId w:val="30"/>
        </w:numPr>
        <w:spacing w:before="30" w:after="30" w:line="240" w:lineRule="auto"/>
        <w:ind w:left="709"/>
        <w:contextualSpacing/>
        <w:jc w:val="both"/>
        <w:rPr>
          <w:rFonts w:ascii="Arial" w:eastAsia="Times New Roman" w:hAnsi="Arial" w:cs="Arial"/>
          <w:b/>
          <w:u w:val="single"/>
        </w:rPr>
      </w:pPr>
      <w:r w:rsidRPr="001523C2">
        <w:rPr>
          <w:rFonts w:ascii="Arial" w:eastAsia="Times New Roman" w:hAnsi="Arial" w:cs="Arial"/>
          <w:b/>
          <w:u w:val="single"/>
        </w:rPr>
        <w:t xml:space="preserve">Wykonawca powinien wykazać, że zatrudnia: </w:t>
      </w:r>
    </w:p>
    <w:p w:rsidR="001523C2" w:rsidRPr="001523C2" w:rsidRDefault="001523C2" w:rsidP="001523C2">
      <w:pPr>
        <w:numPr>
          <w:ilvl w:val="0"/>
          <w:numId w:val="28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t>Pełnomocnika ds. ochrony informacji niejawnych, który powinien posiadać                         aktualne poświadczenie bezpieczeństwa oraz zaświadczenie o odbyciu szkolenia       w zakresie ochrony informacji niejawnych wydane przez  SKW lub ABW;</w:t>
      </w:r>
    </w:p>
    <w:p w:rsidR="001523C2" w:rsidRPr="001523C2" w:rsidRDefault="001523C2" w:rsidP="001523C2">
      <w:pPr>
        <w:numPr>
          <w:ilvl w:val="0"/>
          <w:numId w:val="28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t>Pracownika pionu ochrony pełniącego funkcję inspektora bezpieczeństwa                            teleinformatycznego, który posiada aktualne poświadczenia bezpieczeństwa lub pisemne upoważnienia wydane przez kierownika jednostki organizacyjnej upoważniające do dostępu do informacji niejawnych o klauzuli „Zastrzeżone”, zaświadczenia o odbyciu szkolenia w zakresie ochrony informacji niejawnych oraz zaświadczenia o odbyciu szkolenia specjalistycznego w zakresie bezpieczeństwa teleinformatycznego wydane przez ABW lub SKW;</w:t>
      </w:r>
    </w:p>
    <w:p w:rsidR="001523C2" w:rsidRPr="001523C2" w:rsidRDefault="001523C2" w:rsidP="001523C2">
      <w:pPr>
        <w:numPr>
          <w:ilvl w:val="0"/>
          <w:numId w:val="28"/>
        </w:numPr>
        <w:spacing w:before="120" w:after="0" w:line="240" w:lineRule="auto"/>
        <w:contextualSpacing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t xml:space="preserve">Osobę pełniącą funkcję administratora systemu teleinformatycznego, która posiada aktualne poświadczenia bezpieczeństwa lub pisemne upoważnienia wydane przez kierownika jednostki organizacyjnej upoważniające do dostępu do informacji niejawnych o klauzuli „Zastrzeżone”, zaświadczenia o odbyciu szkolenia w zakresie ochrony informacji niejawnych oraz zaświadczenia </w:t>
      </w:r>
      <w:r>
        <w:rPr>
          <w:rFonts w:ascii="Arial" w:eastAsia="Times New Roman" w:hAnsi="Arial" w:cs="Arial"/>
        </w:rPr>
        <w:t xml:space="preserve">                    </w:t>
      </w:r>
      <w:r w:rsidRPr="001523C2">
        <w:rPr>
          <w:rFonts w:ascii="Arial" w:eastAsia="Times New Roman" w:hAnsi="Arial" w:cs="Arial"/>
        </w:rPr>
        <w:t xml:space="preserve">o odbyciu szkolenia specjalistycznego w zakresie bezpieczeństwa teleinformatycznego wydane przez ABW lub SKW; </w:t>
      </w:r>
    </w:p>
    <w:p w:rsidR="001523C2" w:rsidRPr="001523C2" w:rsidRDefault="001523C2" w:rsidP="001523C2">
      <w:pPr>
        <w:widowControl w:val="0"/>
        <w:numPr>
          <w:ilvl w:val="0"/>
          <w:numId w:val="30"/>
        </w:numPr>
        <w:spacing w:before="30" w:after="30" w:line="240" w:lineRule="auto"/>
        <w:ind w:left="567"/>
        <w:contextualSpacing/>
        <w:jc w:val="both"/>
        <w:rPr>
          <w:rFonts w:ascii="Arial" w:eastAsia="Times New Roman" w:hAnsi="Arial" w:cs="Arial"/>
          <w:b/>
          <w:u w:val="single"/>
        </w:rPr>
      </w:pPr>
      <w:r w:rsidRPr="001523C2">
        <w:rPr>
          <w:rFonts w:ascii="Arial" w:eastAsia="Times New Roman" w:hAnsi="Arial" w:cs="Arial"/>
          <w:b/>
          <w:u w:val="single"/>
        </w:rPr>
        <w:t xml:space="preserve">Wykonawca powinien wykazać, że posiada: </w:t>
      </w:r>
    </w:p>
    <w:p w:rsidR="001523C2" w:rsidRPr="001523C2" w:rsidRDefault="001523C2" w:rsidP="001523C2">
      <w:pPr>
        <w:widowControl w:val="0"/>
        <w:numPr>
          <w:ilvl w:val="0"/>
          <w:numId w:val="29"/>
        </w:numPr>
        <w:tabs>
          <w:tab w:val="left" w:pos="851"/>
        </w:tabs>
        <w:spacing w:before="30" w:after="30" w:line="240" w:lineRule="auto"/>
        <w:contextualSpacing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t>kancelarię lub pomieszczenia umożliwiające prowadzenie prac z niejawną dokumentacją zgodnie z opracowaną oraz zatwierdzoną przez Kierownika Jednostki Organizacyjnej „Instrukcją dotyczącą sposobu i trybu przetwarzania informacji niejawnych o klauzuli ”Zastrzeżone” oraz zakres i warunki stosowania środków bezpieczeństwa fizycznego w celu ich ochrony;</w:t>
      </w:r>
    </w:p>
    <w:p w:rsidR="001523C2" w:rsidRDefault="001523C2" w:rsidP="001523C2">
      <w:pPr>
        <w:widowControl w:val="0"/>
        <w:numPr>
          <w:ilvl w:val="0"/>
          <w:numId w:val="29"/>
        </w:numPr>
        <w:tabs>
          <w:tab w:val="left" w:pos="851"/>
        </w:tabs>
        <w:spacing w:before="30" w:after="30" w:line="240" w:lineRule="auto"/>
        <w:contextualSpacing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</w:rPr>
        <w:t>akredytowany systemem teleinformatyczny przeznaczony do przetwarzania informacji niejawnych o klauzuli  "ZATRZEŻONE" lub wyższej;</w:t>
      </w:r>
    </w:p>
    <w:p w:rsidR="001523C2" w:rsidRPr="001523C2" w:rsidRDefault="001523C2" w:rsidP="001523C2">
      <w:pPr>
        <w:pStyle w:val="Akapitzlist"/>
        <w:widowControl w:val="0"/>
        <w:numPr>
          <w:ilvl w:val="0"/>
          <w:numId w:val="30"/>
        </w:numPr>
        <w:tabs>
          <w:tab w:val="left" w:pos="851"/>
        </w:tabs>
        <w:spacing w:before="30" w:after="30"/>
        <w:ind w:left="709" w:hanging="425"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  <w:b/>
        </w:rPr>
        <w:t>W przypadku, gdy zamówienie zostanie udzielone konsorcjum, dostęp                            do informacji  niejawnej będzie miał tylko ten członek konsorcjum,                                 który spełnia ustawowe wymagania dotyczące ochrony informacji niejawnych.</w:t>
      </w:r>
    </w:p>
    <w:p w:rsidR="001523C2" w:rsidRPr="001523C2" w:rsidRDefault="001523C2" w:rsidP="001523C2">
      <w:pPr>
        <w:widowControl w:val="0"/>
        <w:numPr>
          <w:ilvl w:val="0"/>
          <w:numId w:val="30"/>
        </w:numPr>
        <w:spacing w:before="30" w:after="30" w:line="240" w:lineRule="auto"/>
        <w:ind w:left="426" w:hanging="142"/>
        <w:contextualSpacing/>
        <w:jc w:val="both"/>
        <w:rPr>
          <w:rFonts w:ascii="Arial" w:eastAsia="Times New Roman" w:hAnsi="Arial" w:cs="Arial"/>
        </w:rPr>
      </w:pPr>
      <w:r w:rsidRPr="001523C2">
        <w:rPr>
          <w:rFonts w:ascii="Arial" w:eastAsia="Times New Roman" w:hAnsi="Arial" w:cs="Arial"/>
          <w:b/>
        </w:rPr>
        <w:t xml:space="preserve"> W przypadku konieczności powierzenia podwykonawcy do realizacji części  </w:t>
      </w:r>
    </w:p>
    <w:p w:rsidR="001523C2" w:rsidRPr="001523C2" w:rsidRDefault="001523C2" w:rsidP="001523C2">
      <w:pPr>
        <w:widowControl w:val="0"/>
        <w:spacing w:before="30" w:after="30"/>
        <w:jc w:val="both"/>
        <w:rPr>
          <w:rFonts w:ascii="Arial" w:eastAsia="Times New Roman" w:hAnsi="Arial" w:cs="Arial"/>
          <w:b/>
        </w:rPr>
      </w:pPr>
      <w:r w:rsidRPr="001523C2">
        <w:rPr>
          <w:rFonts w:ascii="Arial" w:eastAsia="Times New Roman" w:hAnsi="Arial" w:cs="Arial"/>
          <w:b/>
        </w:rPr>
        <w:t xml:space="preserve">       umowy związanej z dostępem do informacji niejawnych o klauzuli „zastrzeżone”   </w:t>
      </w:r>
    </w:p>
    <w:p w:rsidR="001523C2" w:rsidRPr="001523C2" w:rsidRDefault="001523C2" w:rsidP="001523C2">
      <w:pPr>
        <w:widowControl w:val="0"/>
        <w:spacing w:before="30" w:after="30"/>
        <w:jc w:val="both"/>
        <w:rPr>
          <w:rFonts w:ascii="Arial" w:eastAsia="Times New Roman" w:hAnsi="Arial" w:cs="Arial"/>
          <w:b/>
        </w:rPr>
      </w:pPr>
      <w:r w:rsidRPr="001523C2">
        <w:rPr>
          <w:rFonts w:ascii="Arial" w:eastAsia="Times New Roman" w:hAnsi="Arial" w:cs="Arial"/>
          <w:b/>
        </w:rPr>
        <w:t xml:space="preserve">       wymagana jest zgoda Zamawiającego.</w:t>
      </w:r>
    </w:p>
    <w:p w:rsidR="001523C2" w:rsidRDefault="001523C2" w:rsidP="001523C2">
      <w:pPr>
        <w:widowControl w:val="0"/>
        <w:numPr>
          <w:ilvl w:val="0"/>
          <w:numId w:val="30"/>
        </w:numPr>
        <w:spacing w:before="30" w:after="30" w:line="240" w:lineRule="auto"/>
        <w:ind w:left="709"/>
        <w:contextualSpacing/>
        <w:jc w:val="both"/>
        <w:rPr>
          <w:rFonts w:ascii="Arial" w:eastAsia="Times New Roman" w:hAnsi="Arial" w:cs="Arial"/>
          <w:b/>
        </w:rPr>
      </w:pPr>
      <w:r w:rsidRPr="001523C2">
        <w:rPr>
          <w:rFonts w:ascii="Arial" w:eastAsia="Times New Roman" w:hAnsi="Arial" w:cs="Arial"/>
          <w:b/>
        </w:rPr>
        <w:t>Zamawiający na pisemny wniosek Wykonawcy wyrazi zgodę na zatrudnienie podwykonawców pod warunkiem, że z wniosku będzie wynikać jaką część zadania będzie wykonywał podwykonawca i w jakim zakresie oraz czy spełnia ustawowe wymagania dotyczące ochrony informacji niejawnych.</w:t>
      </w:r>
    </w:p>
    <w:p w:rsidR="001523C2" w:rsidRPr="001523C2" w:rsidRDefault="001523C2" w:rsidP="001523C2">
      <w:pPr>
        <w:widowControl w:val="0"/>
        <w:numPr>
          <w:ilvl w:val="0"/>
          <w:numId w:val="30"/>
        </w:numPr>
        <w:spacing w:before="30" w:after="30" w:line="240" w:lineRule="auto"/>
        <w:ind w:left="709"/>
        <w:contextualSpacing/>
        <w:jc w:val="both"/>
        <w:rPr>
          <w:rFonts w:ascii="Arial" w:eastAsia="Times New Roman" w:hAnsi="Arial" w:cs="Arial"/>
          <w:b/>
        </w:rPr>
      </w:pPr>
      <w:r w:rsidRPr="001523C2">
        <w:rPr>
          <w:rFonts w:ascii="Arial" w:eastAsia="Times New Roman" w:hAnsi="Arial" w:cs="Arial"/>
          <w:b/>
          <w:u w:val="single"/>
        </w:rPr>
        <w:t xml:space="preserve">Pozostałe wymagania związane z ochroną informacji niejawnych zawarte </w:t>
      </w:r>
      <w:r w:rsidRPr="001523C2">
        <w:rPr>
          <w:rFonts w:ascii="Arial" w:eastAsia="Times New Roman" w:hAnsi="Arial" w:cs="Arial"/>
          <w:b/>
          <w:u w:val="single"/>
        </w:rPr>
        <w:br/>
        <w:t>są w szczegółowych wymaganiach w zakresie ochrony informacji niejawnych  - załącznik nr 3 do Ogłoszenia.</w:t>
      </w:r>
    </w:p>
    <w:p w:rsidR="00BF7D89" w:rsidRPr="00BF7D89" w:rsidRDefault="00BF7D89" w:rsidP="00BF7D89">
      <w:pPr>
        <w:spacing w:before="60" w:after="0"/>
        <w:jc w:val="both"/>
        <w:rPr>
          <w:rFonts w:ascii="Arial" w:eastAsia="Times New Roman" w:hAnsi="Arial" w:cs="Arial"/>
          <w:b/>
          <w:u w:val="single"/>
        </w:rPr>
      </w:pPr>
    </w:p>
    <w:p w:rsidR="006A6967" w:rsidRPr="00EA7445" w:rsidRDefault="006A6967" w:rsidP="00665933">
      <w:pPr>
        <w:spacing w:before="60" w:after="0"/>
        <w:jc w:val="both"/>
        <w:rPr>
          <w:rFonts w:ascii="Arial" w:eastAsia="Times New Roman" w:hAnsi="Arial" w:cs="Arial"/>
          <w:b/>
        </w:rPr>
      </w:pPr>
    </w:p>
    <w:p w:rsidR="005C7BD7" w:rsidRPr="003E1710" w:rsidRDefault="005C7BD7" w:rsidP="006A6967">
      <w:pPr>
        <w:spacing w:after="0"/>
        <w:ind w:left="5040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:rsidR="005C7BD7" w:rsidRPr="00187A1D" w:rsidRDefault="005C7BD7" w:rsidP="006A696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255C1" w:rsidRPr="007F6C49" w:rsidRDefault="003255C1" w:rsidP="0011385D">
      <w:pPr>
        <w:autoSpaceDE w:val="0"/>
        <w:autoSpaceDN w:val="0"/>
        <w:adjustRightInd w:val="0"/>
        <w:spacing w:after="0" w:line="259" w:lineRule="auto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:rsidR="000A4438" w:rsidRPr="00952ECD" w:rsidRDefault="007F6C49" w:rsidP="006522A3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F6C49">
        <w:rPr>
          <w:rFonts w:ascii="Arial" w:hAnsi="Arial" w:cs="Arial"/>
          <w:sz w:val="20"/>
          <w:szCs w:val="20"/>
          <w:lang w:eastAsia="en-US"/>
        </w:rPr>
        <w:t xml:space="preserve">…………….……. </w:t>
      </w:r>
      <w:r w:rsidRPr="007F6C49">
        <w:rPr>
          <w:rFonts w:ascii="Arial" w:hAnsi="Arial" w:cs="Arial"/>
          <w:i/>
          <w:sz w:val="16"/>
          <w:szCs w:val="16"/>
          <w:lang w:eastAsia="en-US"/>
        </w:rPr>
        <w:t>(miejscowość),</w:t>
      </w:r>
      <w:r w:rsidRPr="007F6C49">
        <w:rPr>
          <w:rFonts w:ascii="Arial" w:hAnsi="Arial" w:cs="Arial"/>
          <w:i/>
          <w:sz w:val="18"/>
          <w:szCs w:val="18"/>
          <w:lang w:eastAsia="en-US"/>
        </w:rPr>
        <w:t xml:space="preserve"> </w:t>
      </w:r>
      <w:r w:rsidRPr="007F6C49">
        <w:rPr>
          <w:rFonts w:ascii="Arial" w:hAnsi="Arial" w:cs="Arial"/>
          <w:sz w:val="20"/>
          <w:szCs w:val="20"/>
          <w:lang w:eastAsia="en-US"/>
        </w:rPr>
        <w:t xml:space="preserve">dnia ………….……. r. </w:t>
      </w:r>
    </w:p>
    <w:sectPr w:rsidR="000A4438" w:rsidRPr="00952ECD" w:rsidSect="00C449EE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582" w:rsidRDefault="006B1582">
      <w:pPr>
        <w:spacing w:after="0" w:line="240" w:lineRule="auto"/>
      </w:pPr>
      <w:r>
        <w:separator/>
      </w:r>
    </w:p>
  </w:endnote>
  <w:endnote w:type="continuationSeparator" w:id="0">
    <w:p w:rsidR="006B1582" w:rsidRDefault="006B1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60C" w:rsidRPr="0027560C" w:rsidRDefault="003D3ADD">
    <w:pPr>
      <w:pStyle w:val="Stopka1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6E15C7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C6945" w:rsidRDefault="001C6945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582" w:rsidRDefault="006B1582">
      <w:pPr>
        <w:spacing w:after="0" w:line="240" w:lineRule="auto"/>
      </w:pPr>
      <w:r>
        <w:separator/>
      </w:r>
    </w:p>
  </w:footnote>
  <w:footnote w:type="continuationSeparator" w:id="0">
    <w:p w:rsidR="006B1582" w:rsidRDefault="006B1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30583"/>
    <w:multiLevelType w:val="hybridMultilevel"/>
    <w:tmpl w:val="1D024088"/>
    <w:lvl w:ilvl="0" w:tplc="741E116A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1B92873"/>
    <w:multiLevelType w:val="hybridMultilevel"/>
    <w:tmpl w:val="A6F44F78"/>
    <w:lvl w:ilvl="0" w:tplc="379E3040">
      <w:start w:val="3"/>
      <w:numFmt w:val="decimal"/>
      <w:lvlText w:val="%1)"/>
      <w:lvlJc w:val="left"/>
      <w:pPr>
        <w:ind w:left="1800" w:hanging="360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F30B7"/>
    <w:multiLevelType w:val="hybridMultilevel"/>
    <w:tmpl w:val="13F4C1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BA611D"/>
    <w:multiLevelType w:val="hybridMultilevel"/>
    <w:tmpl w:val="8DA0AF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BE569C"/>
    <w:multiLevelType w:val="hybridMultilevel"/>
    <w:tmpl w:val="EE56F4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64291"/>
    <w:multiLevelType w:val="hybridMultilevel"/>
    <w:tmpl w:val="01544C8E"/>
    <w:lvl w:ilvl="0" w:tplc="CE869D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031D83"/>
    <w:multiLevelType w:val="hybridMultilevel"/>
    <w:tmpl w:val="D018CD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2577B7"/>
    <w:multiLevelType w:val="hybridMultilevel"/>
    <w:tmpl w:val="1B26E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66421"/>
    <w:multiLevelType w:val="hybridMultilevel"/>
    <w:tmpl w:val="DEE0B6CC"/>
    <w:lvl w:ilvl="0" w:tplc="39FAAF9C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0F60539"/>
    <w:multiLevelType w:val="hybridMultilevel"/>
    <w:tmpl w:val="8A38E630"/>
    <w:lvl w:ilvl="0" w:tplc="82D24670">
      <w:start w:val="1"/>
      <w:numFmt w:val="decimal"/>
      <w:lvlText w:val="%1)"/>
      <w:lvlJc w:val="left"/>
      <w:pPr>
        <w:ind w:left="13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28" w:hanging="360"/>
      </w:pPr>
    </w:lvl>
    <w:lvl w:ilvl="2" w:tplc="0415001B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0" w15:restartNumberingAfterBreak="0">
    <w:nsid w:val="357C0730"/>
    <w:multiLevelType w:val="hybridMultilevel"/>
    <w:tmpl w:val="EE388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D53A7"/>
    <w:multiLevelType w:val="hybridMultilevel"/>
    <w:tmpl w:val="A7AAB140"/>
    <w:lvl w:ilvl="0" w:tplc="5BBA4A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F3401C1"/>
    <w:multiLevelType w:val="hybridMultilevel"/>
    <w:tmpl w:val="5EBE0C86"/>
    <w:lvl w:ilvl="0" w:tplc="B2145842">
      <w:start w:val="1"/>
      <w:numFmt w:val="lowerLetter"/>
      <w:lvlText w:val="%1)"/>
      <w:lvlJc w:val="left"/>
      <w:pPr>
        <w:ind w:left="765" w:hanging="405"/>
      </w:pPr>
      <w:rPr>
        <w:rFonts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FC5A77"/>
    <w:multiLevelType w:val="hybridMultilevel"/>
    <w:tmpl w:val="A5D09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C42A0"/>
    <w:multiLevelType w:val="hybridMultilevel"/>
    <w:tmpl w:val="52C024F2"/>
    <w:lvl w:ilvl="0" w:tplc="3E7EC9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77B11"/>
    <w:multiLevelType w:val="hybridMultilevel"/>
    <w:tmpl w:val="1CF062C8"/>
    <w:lvl w:ilvl="0" w:tplc="8A88EEB4">
      <w:start w:val="1"/>
      <w:numFmt w:val="lowerLetter"/>
      <w:lvlText w:val="%1)"/>
      <w:lvlJc w:val="left"/>
      <w:pPr>
        <w:ind w:left="108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 w:tplc="2DD0E940">
      <w:start w:val="1"/>
      <w:numFmt w:val="decimal"/>
      <w:lvlText w:val="%2)"/>
      <w:lvlJc w:val="left"/>
      <w:pPr>
        <w:ind w:left="1800" w:hanging="360"/>
      </w:pPr>
      <w:rPr>
        <w:rFonts w:ascii="Arial" w:eastAsia="Times New Roman" w:hAnsi="Arial" w:cs="Arial"/>
        <w:b w:val="0"/>
        <w:i w:val="0"/>
        <w:color w:val="auto"/>
        <w:sz w:val="20"/>
      </w:rPr>
    </w:lvl>
    <w:lvl w:ilvl="2" w:tplc="CD88649E">
      <w:start w:val="1"/>
      <w:numFmt w:val="decimal"/>
      <w:lvlText w:val="%3."/>
      <w:lvlJc w:val="left"/>
      <w:pPr>
        <w:ind w:left="64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4B9B3E15"/>
    <w:multiLevelType w:val="hybridMultilevel"/>
    <w:tmpl w:val="E76A6B9C"/>
    <w:lvl w:ilvl="0" w:tplc="37368E6A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53A5167"/>
    <w:multiLevelType w:val="hybridMultilevel"/>
    <w:tmpl w:val="210404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57707C1"/>
    <w:multiLevelType w:val="hybridMultilevel"/>
    <w:tmpl w:val="FA924962"/>
    <w:lvl w:ilvl="0" w:tplc="99D027F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5A2EDD"/>
    <w:multiLevelType w:val="hybridMultilevel"/>
    <w:tmpl w:val="27FE987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FE24C9"/>
    <w:multiLevelType w:val="hybridMultilevel"/>
    <w:tmpl w:val="8772AF78"/>
    <w:lvl w:ilvl="0" w:tplc="CF8CE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13EACE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37BA1"/>
    <w:multiLevelType w:val="hybridMultilevel"/>
    <w:tmpl w:val="61DCA14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145CDE"/>
    <w:multiLevelType w:val="hybridMultilevel"/>
    <w:tmpl w:val="EF30974C"/>
    <w:lvl w:ilvl="0" w:tplc="C910251C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F0858F1"/>
    <w:multiLevelType w:val="hybridMultilevel"/>
    <w:tmpl w:val="78468CC2"/>
    <w:lvl w:ilvl="0" w:tplc="39409A4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E5046"/>
    <w:multiLevelType w:val="hybridMultilevel"/>
    <w:tmpl w:val="F7FAF23C"/>
    <w:lvl w:ilvl="0" w:tplc="4C4C8014">
      <w:start w:val="3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61A44B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16D6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1416"/>
    <w:multiLevelType w:val="hybridMultilevel"/>
    <w:tmpl w:val="2444C144"/>
    <w:lvl w:ilvl="0" w:tplc="14207DC4">
      <w:start w:val="2"/>
      <w:numFmt w:val="decimal"/>
      <w:lvlText w:val="%1)"/>
      <w:lvlJc w:val="left"/>
      <w:pPr>
        <w:ind w:left="16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88" w:hanging="360"/>
      </w:pPr>
    </w:lvl>
    <w:lvl w:ilvl="2" w:tplc="0415001B" w:tentative="1">
      <w:start w:val="1"/>
      <w:numFmt w:val="lowerRoman"/>
      <w:lvlText w:val="%3."/>
      <w:lvlJc w:val="right"/>
      <w:pPr>
        <w:ind w:left="3108" w:hanging="180"/>
      </w:pPr>
    </w:lvl>
    <w:lvl w:ilvl="3" w:tplc="0415000F" w:tentative="1">
      <w:start w:val="1"/>
      <w:numFmt w:val="decimal"/>
      <w:lvlText w:val="%4."/>
      <w:lvlJc w:val="left"/>
      <w:pPr>
        <w:ind w:left="3828" w:hanging="360"/>
      </w:pPr>
    </w:lvl>
    <w:lvl w:ilvl="4" w:tplc="04150019" w:tentative="1">
      <w:start w:val="1"/>
      <w:numFmt w:val="lowerLetter"/>
      <w:lvlText w:val="%5."/>
      <w:lvlJc w:val="left"/>
      <w:pPr>
        <w:ind w:left="4548" w:hanging="360"/>
      </w:pPr>
    </w:lvl>
    <w:lvl w:ilvl="5" w:tplc="0415001B" w:tentative="1">
      <w:start w:val="1"/>
      <w:numFmt w:val="lowerRoman"/>
      <w:lvlText w:val="%6."/>
      <w:lvlJc w:val="right"/>
      <w:pPr>
        <w:ind w:left="5268" w:hanging="180"/>
      </w:pPr>
    </w:lvl>
    <w:lvl w:ilvl="6" w:tplc="0415000F" w:tentative="1">
      <w:start w:val="1"/>
      <w:numFmt w:val="decimal"/>
      <w:lvlText w:val="%7."/>
      <w:lvlJc w:val="left"/>
      <w:pPr>
        <w:ind w:left="5988" w:hanging="360"/>
      </w:pPr>
    </w:lvl>
    <w:lvl w:ilvl="7" w:tplc="04150019" w:tentative="1">
      <w:start w:val="1"/>
      <w:numFmt w:val="lowerLetter"/>
      <w:lvlText w:val="%8."/>
      <w:lvlJc w:val="left"/>
      <w:pPr>
        <w:ind w:left="6708" w:hanging="360"/>
      </w:pPr>
    </w:lvl>
    <w:lvl w:ilvl="8" w:tplc="0415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26" w15:restartNumberingAfterBreak="0">
    <w:nsid w:val="77D21131"/>
    <w:multiLevelType w:val="hybridMultilevel"/>
    <w:tmpl w:val="52C6C8CC"/>
    <w:lvl w:ilvl="0" w:tplc="7450BCA0">
      <w:start w:val="1"/>
      <w:numFmt w:val="lowerLetter"/>
      <w:lvlText w:val="%1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0350B8"/>
    <w:multiLevelType w:val="hybridMultilevel"/>
    <w:tmpl w:val="BE068DA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4368CE"/>
    <w:multiLevelType w:val="hybridMultilevel"/>
    <w:tmpl w:val="BB1C9B7A"/>
    <w:lvl w:ilvl="0" w:tplc="CDB413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1FE65A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sz w:val="22"/>
        <w:szCs w:val="22"/>
        <w:u w:val="no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501F1"/>
    <w:multiLevelType w:val="hybridMultilevel"/>
    <w:tmpl w:val="86EC8756"/>
    <w:lvl w:ilvl="0" w:tplc="565EECA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28"/>
  </w:num>
  <w:num w:numId="8">
    <w:abstractNumId w:val="23"/>
  </w:num>
  <w:num w:numId="9">
    <w:abstractNumId w:val="9"/>
  </w:num>
  <w:num w:numId="10">
    <w:abstractNumId w:val="2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"/>
  </w:num>
  <w:num w:numId="14">
    <w:abstractNumId w:val="18"/>
  </w:num>
  <w:num w:numId="15">
    <w:abstractNumId w:val="14"/>
  </w:num>
  <w:num w:numId="16">
    <w:abstractNumId w:val="26"/>
  </w:num>
  <w:num w:numId="17">
    <w:abstractNumId w:val="17"/>
  </w:num>
  <w:num w:numId="18">
    <w:abstractNumId w:val="16"/>
  </w:num>
  <w:num w:numId="19">
    <w:abstractNumId w:val="4"/>
  </w:num>
  <w:num w:numId="20">
    <w:abstractNumId w:val="27"/>
  </w:num>
  <w:num w:numId="21">
    <w:abstractNumId w:val="6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1"/>
  </w:num>
  <w:num w:numId="25">
    <w:abstractNumId w:val="13"/>
  </w:num>
  <w:num w:numId="26">
    <w:abstractNumId w:val="10"/>
  </w:num>
  <w:num w:numId="27">
    <w:abstractNumId w:val="29"/>
  </w:num>
  <w:num w:numId="28">
    <w:abstractNumId w:val="2"/>
  </w:num>
  <w:num w:numId="29">
    <w:abstractNumId w:val="21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6C49"/>
    <w:rsid w:val="00013B47"/>
    <w:rsid w:val="000613E2"/>
    <w:rsid w:val="00080BB4"/>
    <w:rsid w:val="00096461"/>
    <w:rsid w:val="000A4438"/>
    <w:rsid w:val="000C51DE"/>
    <w:rsid w:val="000C7785"/>
    <w:rsid w:val="000D1BF3"/>
    <w:rsid w:val="000F6E6D"/>
    <w:rsid w:val="00110AB2"/>
    <w:rsid w:val="0011385D"/>
    <w:rsid w:val="001433D9"/>
    <w:rsid w:val="001523C2"/>
    <w:rsid w:val="00157DD1"/>
    <w:rsid w:val="00173837"/>
    <w:rsid w:val="00184508"/>
    <w:rsid w:val="00187A1D"/>
    <w:rsid w:val="0019055E"/>
    <w:rsid w:val="00190D6E"/>
    <w:rsid w:val="001C6945"/>
    <w:rsid w:val="001E1DCE"/>
    <w:rsid w:val="00201755"/>
    <w:rsid w:val="002479C8"/>
    <w:rsid w:val="00255F5C"/>
    <w:rsid w:val="0027560C"/>
    <w:rsid w:val="002A1D8D"/>
    <w:rsid w:val="002C4DA0"/>
    <w:rsid w:val="002F1078"/>
    <w:rsid w:val="002F23FB"/>
    <w:rsid w:val="003255C1"/>
    <w:rsid w:val="003628AF"/>
    <w:rsid w:val="00367FA9"/>
    <w:rsid w:val="003716FC"/>
    <w:rsid w:val="003865DD"/>
    <w:rsid w:val="0039267A"/>
    <w:rsid w:val="0039736F"/>
    <w:rsid w:val="003A68EB"/>
    <w:rsid w:val="003D10A3"/>
    <w:rsid w:val="003D3ADD"/>
    <w:rsid w:val="003E13A9"/>
    <w:rsid w:val="003E1710"/>
    <w:rsid w:val="003E2A9D"/>
    <w:rsid w:val="00453855"/>
    <w:rsid w:val="00497275"/>
    <w:rsid w:val="004E63FA"/>
    <w:rsid w:val="00506DE6"/>
    <w:rsid w:val="0057504D"/>
    <w:rsid w:val="005779D1"/>
    <w:rsid w:val="005A30EF"/>
    <w:rsid w:val="005B0E97"/>
    <w:rsid w:val="005C49A2"/>
    <w:rsid w:val="005C7BD7"/>
    <w:rsid w:val="005C7C91"/>
    <w:rsid w:val="005E5786"/>
    <w:rsid w:val="00601BCB"/>
    <w:rsid w:val="00607116"/>
    <w:rsid w:val="00616399"/>
    <w:rsid w:val="00645B96"/>
    <w:rsid w:val="006522A3"/>
    <w:rsid w:val="00665933"/>
    <w:rsid w:val="006708BC"/>
    <w:rsid w:val="00676468"/>
    <w:rsid w:val="006A6967"/>
    <w:rsid w:val="006A6B32"/>
    <w:rsid w:val="006B1582"/>
    <w:rsid w:val="006C3843"/>
    <w:rsid w:val="006D55E6"/>
    <w:rsid w:val="006E15C7"/>
    <w:rsid w:val="00713963"/>
    <w:rsid w:val="00715F78"/>
    <w:rsid w:val="00757E7F"/>
    <w:rsid w:val="00792346"/>
    <w:rsid w:val="007B5F31"/>
    <w:rsid w:val="007B7739"/>
    <w:rsid w:val="007C665D"/>
    <w:rsid w:val="007E3ECC"/>
    <w:rsid w:val="007F6C49"/>
    <w:rsid w:val="00825CFA"/>
    <w:rsid w:val="00847DB7"/>
    <w:rsid w:val="00850727"/>
    <w:rsid w:val="008A1DF2"/>
    <w:rsid w:val="008A63C6"/>
    <w:rsid w:val="008D6B31"/>
    <w:rsid w:val="008F08D3"/>
    <w:rsid w:val="008F1E9B"/>
    <w:rsid w:val="00902564"/>
    <w:rsid w:val="00952ECD"/>
    <w:rsid w:val="00966981"/>
    <w:rsid w:val="009839B4"/>
    <w:rsid w:val="009C7323"/>
    <w:rsid w:val="009C78A3"/>
    <w:rsid w:val="00A141CD"/>
    <w:rsid w:val="00A1581A"/>
    <w:rsid w:val="00A67D72"/>
    <w:rsid w:val="00A70B08"/>
    <w:rsid w:val="00A87FD7"/>
    <w:rsid w:val="00AF4618"/>
    <w:rsid w:val="00AF7A87"/>
    <w:rsid w:val="00B3119A"/>
    <w:rsid w:val="00B45428"/>
    <w:rsid w:val="00B543C9"/>
    <w:rsid w:val="00B62557"/>
    <w:rsid w:val="00B66E08"/>
    <w:rsid w:val="00B71F0D"/>
    <w:rsid w:val="00B902EF"/>
    <w:rsid w:val="00BA154C"/>
    <w:rsid w:val="00BA5785"/>
    <w:rsid w:val="00BC3E88"/>
    <w:rsid w:val="00BD0C60"/>
    <w:rsid w:val="00BE47B8"/>
    <w:rsid w:val="00BF2357"/>
    <w:rsid w:val="00BF7BCD"/>
    <w:rsid w:val="00BF7D89"/>
    <w:rsid w:val="00C449EE"/>
    <w:rsid w:val="00C5271D"/>
    <w:rsid w:val="00C61EE2"/>
    <w:rsid w:val="00C72631"/>
    <w:rsid w:val="00C77544"/>
    <w:rsid w:val="00C93C28"/>
    <w:rsid w:val="00CC79E4"/>
    <w:rsid w:val="00CD5BC8"/>
    <w:rsid w:val="00CE309E"/>
    <w:rsid w:val="00D76AE6"/>
    <w:rsid w:val="00DA1EC6"/>
    <w:rsid w:val="00E12239"/>
    <w:rsid w:val="00E52AA3"/>
    <w:rsid w:val="00E543A8"/>
    <w:rsid w:val="00EA7445"/>
    <w:rsid w:val="00EB2747"/>
    <w:rsid w:val="00EB54C6"/>
    <w:rsid w:val="00EC7359"/>
    <w:rsid w:val="00F1589C"/>
    <w:rsid w:val="00F46D2E"/>
    <w:rsid w:val="00F55180"/>
    <w:rsid w:val="00F83396"/>
    <w:rsid w:val="00FA5B06"/>
    <w:rsid w:val="00FB7F92"/>
    <w:rsid w:val="00FE345F"/>
    <w:rsid w:val="00FE4A64"/>
    <w:rsid w:val="00FE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CA5D0F"/>
  <w15:docId w15:val="{63901C4C-366C-455B-A9D5-960170C7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6E08"/>
    <w:rPr>
      <w:rFonts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7F6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1"/>
    <w:uiPriority w:val="99"/>
    <w:locked/>
    <w:rsid w:val="007F6C49"/>
  </w:style>
  <w:style w:type="paragraph" w:styleId="Stopka">
    <w:name w:val="footer"/>
    <w:basedOn w:val="Normalny"/>
    <w:link w:val="StopkaZnak1"/>
    <w:uiPriority w:val="99"/>
    <w:unhideWhenUsed/>
    <w:rsid w:val="007F6C4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locked/>
    <w:rsid w:val="007F6C49"/>
    <w:rPr>
      <w:rFonts w:cs="Times New Roman"/>
    </w:rPr>
  </w:style>
  <w:style w:type="paragraph" w:styleId="Akapitzlist">
    <w:name w:val="List Paragraph"/>
    <w:aliases w:val="CW_Lista,Lista - poziom 1,Wypunktowanie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5C7BD7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Lista - poziom 1 Znak,Wypunktowanie Znak,1_literowka Znak Znak,Literowanie Znak Znak,Preambuła Znak Znak,1_literowka Znak1,Literowanie Znak1,Preambuła Znak1,Numerowanie Znak,L1 Znak,Podsis rysunku Znak,lp1 Znak"/>
    <w:link w:val="Akapitzlist"/>
    <w:uiPriority w:val="34"/>
    <w:qFormat/>
    <w:locked/>
    <w:rsid w:val="005C7BD7"/>
    <w:rPr>
      <w:rFonts w:ascii="Times New Roman" w:hAnsi="Times New Roman"/>
      <w:sz w:val="24"/>
    </w:rPr>
  </w:style>
  <w:style w:type="character" w:customStyle="1" w:styleId="StandardZnak">
    <w:name w:val="Standard Znak"/>
    <w:link w:val="Standard"/>
    <w:locked/>
    <w:rsid w:val="000C51DE"/>
    <w:rPr>
      <w:sz w:val="24"/>
    </w:rPr>
  </w:style>
  <w:style w:type="paragraph" w:customStyle="1" w:styleId="Standard">
    <w:name w:val="Standard"/>
    <w:link w:val="StandardZnak"/>
    <w:qFormat/>
    <w:rsid w:val="000C51DE"/>
    <w:pPr>
      <w:widowControl w:val="0"/>
      <w:autoSpaceDE w:val="0"/>
      <w:autoSpaceDN w:val="0"/>
      <w:spacing w:after="0" w:line="240" w:lineRule="auto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F7A87"/>
    <w:pPr>
      <w:spacing w:after="0" w:line="240" w:lineRule="auto"/>
      <w:ind w:right="51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F7A87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65D"/>
    <w:rPr>
      <w:rFonts w:ascii="Segoe UI" w:hAnsi="Segoe UI" w:cs="Segoe UI"/>
      <w:sz w:val="18"/>
      <w:szCs w:val="18"/>
    </w:rPr>
  </w:style>
  <w:style w:type="character" w:customStyle="1" w:styleId="FontStyle101">
    <w:name w:val="Font Style101"/>
    <w:uiPriority w:val="99"/>
    <w:rsid w:val="000C7785"/>
    <w:rPr>
      <w:rFonts w:ascii="Arial" w:hAnsi="Arial" w:cs="Arial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E5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5786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3ADBEB6-7608-4800-83CC-2BB2965CC4E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4619</TotalTime>
  <Pages>1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kopaczewska8592</dc:creator>
  <cp:lastModifiedBy>Dane Ukryte</cp:lastModifiedBy>
  <cp:revision>65</cp:revision>
  <cp:lastPrinted>2025-01-29T11:34:00Z</cp:lastPrinted>
  <dcterms:created xsi:type="dcterms:W3CDTF">2018-10-22T11:05:00Z</dcterms:created>
  <dcterms:modified xsi:type="dcterms:W3CDTF">2025-01-29T11:35:00Z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db2ff60a-ab5e-402d-9c2c-78ad2959f5a5</vt:lpwstr>
  </property>
  <property fmtid="{D5CDD505-2E9C-101B-9397-08002B2CF9AE}" pid="3" name="bjSaver">
    <vt:lpwstr>4Dx8Ms4Qdsge1nmZMjcNOe1IFUQ+qFnd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